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1A4BD3FC" w:rsidR="0052308E" w:rsidRPr="005E0537" w:rsidRDefault="00297D86" w:rsidP="00B64929">
      <w:pPr>
        <w:pStyle w:val="BodyText"/>
        <w:ind w:left="909" w:right="86"/>
        <w:rPr>
          <w:bCs/>
        </w:rPr>
      </w:pPr>
      <w:r>
        <w:rPr>
          <w:b/>
        </w:rPr>
        <w:t>Dennis Etzel Jr.</w:t>
      </w:r>
      <w:r w:rsidR="00487A58">
        <w:rPr>
          <w:b/>
        </w:rPr>
        <w:t xml:space="preserve"> </w:t>
      </w:r>
      <w:r w:rsidRPr="00297D86">
        <w:rPr>
          <w:bCs/>
        </w:rPr>
        <w:t>teaches English at Washburn University. He received his M.F.A. in Creative Writing from the University of Kansas.</w:t>
      </w:r>
      <w:r>
        <w:rPr>
          <w:bCs/>
        </w:rPr>
        <w:t xml:space="preserve"> </w:t>
      </w:r>
      <w:r w:rsidR="00B64929">
        <w:rPr>
          <w:bCs/>
        </w:rPr>
        <w:t>Dennis</w:t>
      </w:r>
      <w:r w:rsidRPr="00297D86">
        <w:rPr>
          <w:bCs/>
        </w:rPr>
        <w:t xml:space="preserve"> has two chapbooks, </w:t>
      </w:r>
      <w:r w:rsidRPr="00297D86">
        <w:rPr>
          <w:bCs/>
          <w:i/>
          <w:iCs/>
        </w:rPr>
        <w:t>The Sum of Two Mothers</w:t>
      </w:r>
      <w:r w:rsidRPr="00297D86">
        <w:rPr>
          <w:bCs/>
        </w:rPr>
        <w:t xml:space="preserve"> and </w:t>
      </w:r>
      <w:r w:rsidRPr="00297D86">
        <w:rPr>
          <w:bCs/>
          <w:i/>
          <w:iCs/>
        </w:rPr>
        <w:t>My Graphic Novel</w:t>
      </w:r>
      <w:r w:rsidR="00B64929">
        <w:rPr>
          <w:bCs/>
        </w:rPr>
        <w:t xml:space="preserve"> and his work has been published in numerous publications and journals. In 2022, he was awarded the </w:t>
      </w:r>
      <w:r w:rsidR="00B64929" w:rsidRPr="00B64929">
        <w:rPr>
          <w:bCs/>
        </w:rPr>
        <w:t>John Doyle</w:t>
      </w:r>
      <w:r w:rsidR="00B64929">
        <w:rPr>
          <w:bCs/>
        </w:rPr>
        <w:t xml:space="preserve"> </w:t>
      </w:r>
      <w:r w:rsidR="00B64929" w:rsidRPr="00B64929">
        <w:rPr>
          <w:bCs/>
        </w:rPr>
        <w:t>Klier Residency for the Writers Colony at Dairy Hollow, Eureka Springs, Arkansas.</w:t>
      </w:r>
    </w:p>
    <w:p w14:paraId="2FFD3532" w14:textId="77777777" w:rsidR="00391187" w:rsidRDefault="00391187">
      <w:pPr>
        <w:pStyle w:val="BodyText"/>
        <w:spacing w:before="3"/>
      </w:pPr>
    </w:p>
    <w:p w14:paraId="1FEE86F3" w14:textId="1D3865AE" w:rsidR="00391187" w:rsidRDefault="00000000">
      <w:pPr>
        <w:pStyle w:val="BodyText"/>
        <w:ind w:left="909"/>
      </w:pPr>
      <w:r>
        <w:t xml:space="preserve">Please welcome </w:t>
      </w:r>
      <w:r w:rsidR="00297D86">
        <w:t>Dennis</w:t>
      </w:r>
      <w:r>
        <w:t>.</w:t>
      </w:r>
    </w:p>
    <w:p w14:paraId="1CBBCC35" w14:textId="77777777" w:rsidR="00391187" w:rsidRDefault="00391187">
      <w:pPr>
        <w:pStyle w:val="BodyText"/>
        <w:spacing w:before="2"/>
      </w:pPr>
    </w:p>
    <w:p w14:paraId="2B40D1B6" w14:textId="6E264289" w:rsidR="00886540" w:rsidRDefault="00297D86" w:rsidP="00042BD0">
      <w:pPr>
        <w:pStyle w:val="BodyText"/>
        <w:spacing w:line="237" w:lineRule="auto"/>
        <w:ind w:right="-30"/>
        <w:jc w:val="center"/>
      </w:pPr>
      <w:r>
        <w:t>Dennis Etzel Jr.</w:t>
      </w:r>
    </w:p>
    <w:p w14:paraId="6A5A7FC0" w14:textId="441D694D" w:rsidR="0052308E" w:rsidRDefault="00101571" w:rsidP="00042BD0">
      <w:pPr>
        <w:pStyle w:val="BodyText"/>
        <w:spacing w:line="237" w:lineRule="auto"/>
        <w:ind w:right="-30"/>
        <w:jc w:val="center"/>
      </w:pPr>
      <w:r>
        <w:t>He/</w:t>
      </w:r>
      <w:r w:rsidR="00297D86">
        <w:t>They</w:t>
      </w:r>
    </w:p>
    <w:p w14:paraId="2CE3DFAA" w14:textId="04362BDF" w:rsidR="00391187" w:rsidRDefault="006D1FE6" w:rsidP="00042BD0">
      <w:pPr>
        <w:pStyle w:val="BodyText"/>
        <w:spacing w:line="275" w:lineRule="exact"/>
        <w:ind w:right="-30"/>
        <w:jc w:val="center"/>
      </w:pPr>
      <w:r>
        <w:t>785-</w:t>
      </w:r>
      <w:r w:rsidR="00297D86">
        <w:t>554-2018</w:t>
      </w:r>
    </w:p>
    <w:p w14:paraId="3D083A59" w14:textId="5A6B4F6D" w:rsidR="00487A58" w:rsidRDefault="00297D86" w:rsidP="00042BD0">
      <w:pPr>
        <w:pStyle w:val="BodyText"/>
        <w:spacing w:before="3"/>
        <w:ind w:right="-30"/>
        <w:jc w:val="center"/>
      </w:pPr>
      <w:r>
        <w:t>dennis.etzeljr@washburn.edu</w:t>
      </w:r>
    </w:p>
    <w:p w14:paraId="7FB34E02" w14:textId="1E73B62F" w:rsidR="0052308E" w:rsidRDefault="006D1FE6"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101571"/>
    <w:rsid w:val="00297D86"/>
    <w:rsid w:val="00391187"/>
    <w:rsid w:val="00401773"/>
    <w:rsid w:val="00487940"/>
    <w:rsid w:val="00487A58"/>
    <w:rsid w:val="0052308E"/>
    <w:rsid w:val="00595C7D"/>
    <w:rsid w:val="005E0537"/>
    <w:rsid w:val="006D1FE6"/>
    <w:rsid w:val="00886540"/>
    <w:rsid w:val="00986680"/>
    <w:rsid w:val="00B64929"/>
    <w:rsid w:val="00C160C6"/>
    <w:rsid w:val="00C8024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10</cp:revision>
  <dcterms:created xsi:type="dcterms:W3CDTF">2023-04-26T16:06:00Z</dcterms:created>
  <dcterms:modified xsi:type="dcterms:W3CDTF">2023-05-01T19:25:00Z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